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01" w:rsidRDefault="008A1988" w:rsidP="00F70501">
      <w:pPr>
        <w:adjustRightInd/>
        <w:ind w:left="226" w:hangingChars="100" w:hanging="226"/>
        <w:rPr>
          <w:rFonts w:hAnsi="Times New Roman" w:cs="Times New Roman"/>
          <w:spacing w:val="8"/>
        </w:rPr>
      </w:pPr>
      <w:bookmarkStart w:id="0" w:name="_GoBack"/>
      <w:bookmarkEnd w:id="0"/>
      <w:r>
        <w:rPr>
          <w:rFonts w:hint="eastAsia"/>
        </w:rPr>
        <w:t>（別紙</w:t>
      </w:r>
      <w:r w:rsidR="00F70501">
        <w:rPr>
          <w:rFonts w:hint="eastAsia"/>
        </w:rPr>
        <w:t>）</w:t>
      </w:r>
    </w:p>
    <w:p w:rsidR="00F70501" w:rsidRDefault="00F70501" w:rsidP="00F70501">
      <w:pPr>
        <w:adjustRightInd/>
        <w:rPr>
          <w:rFonts w:hAnsi="Times New Roman" w:cs="Times New Roman"/>
          <w:spacing w:val="8"/>
        </w:rPr>
      </w:pPr>
    </w:p>
    <w:p w:rsidR="00F70501" w:rsidRDefault="00F70501" w:rsidP="00F70501">
      <w:pPr>
        <w:adjustRightInd/>
        <w:spacing w:line="340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  <w:b/>
          <w:bCs/>
          <w:spacing w:val="2"/>
          <w:sz w:val="24"/>
          <w:szCs w:val="24"/>
        </w:rPr>
        <w:t>調剤のために必要な設備及び施設の概要</w:t>
      </w:r>
    </w:p>
    <w:p w:rsidR="00F70501" w:rsidRDefault="00F70501" w:rsidP="00F70501">
      <w:pPr>
        <w:adjustRightInd/>
        <w:rPr>
          <w:rFonts w:hAnsi="Times New Roman" w:cs="Times New Roman"/>
          <w:spacing w:val="8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14"/>
        <w:gridCol w:w="2494"/>
        <w:gridCol w:w="907"/>
        <w:gridCol w:w="794"/>
        <w:gridCol w:w="2834"/>
      </w:tblGrid>
      <w:tr w:rsidR="00F70501">
        <w:trPr>
          <w:trHeight w:val="930"/>
        </w:trPr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70501" w:rsidRDefault="00F70501">
            <w:pPr>
              <w:jc w:val="center"/>
              <w:rPr>
                <w:rFonts w:cs="Times New Roman"/>
                <w:kern w:val="2"/>
              </w:rPr>
            </w:pPr>
          </w:p>
          <w:p w:rsidR="00F70501" w:rsidRDefault="00F70501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fldChar w:fldCharType="begin"/>
            </w:r>
            <w:r>
              <w:rPr>
                <w:rFonts w:hint="eastAsia"/>
                <w:kern w:val="2"/>
              </w:rPr>
              <w:instrText>eq \o\ad(調剤室の構造,　　　　　　　 )</w:instrText>
            </w:r>
            <w:r>
              <w:rPr>
                <w:rFonts w:hint="eastAsia"/>
                <w:kern w:val="2"/>
              </w:rPr>
              <w:fldChar w:fldCharType="separate"/>
            </w:r>
            <w:r>
              <w:rPr>
                <w:rFonts w:hint="eastAsia"/>
                <w:kern w:val="2"/>
              </w:rPr>
              <w:t>調剤室の構造</w:t>
            </w:r>
            <w:r>
              <w:rPr>
                <w:rFonts w:hint="eastAsia"/>
                <w:kern w:val="2"/>
              </w:rPr>
              <w:fldChar w:fldCharType="end"/>
            </w:r>
          </w:p>
          <w:p w:rsidR="00F70501" w:rsidRDefault="00F70501">
            <w:pPr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24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70501" w:rsidRDefault="00F70501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F70501" w:rsidRDefault="00F70501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position w:val="-10"/>
              </w:rPr>
              <w:t>調剤室の面積</w:t>
            </w:r>
          </w:p>
        </w:tc>
        <w:tc>
          <w:tcPr>
            <w:tcW w:w="28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70501" w:rsidRDefault="00F70501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F70501">
        <w:trPr>
          <w:trHeight w:val="620"/>
        </w:trPr>
        <w:tc>
          <w:tcPr>
            <w:tcW w:w="18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0501" w:rsidRDefault="00F70501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  <w:p w:rsidR="00F70501" w:rsidRDefault="00F70501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  <w:p w:rsidR="00F70501" w:rsidRDefault="00F70501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  <w:p w:rsidR="00F70501" w:rsidRDefault="00F70501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8"/>
                <w:kern w:val="2"/>
              </w:rPr>
            </w:pPr>
            <w:r>
              <w:rPr>
                <w:rFonts w:hAnsi="Times New Roman" w:hint="eastAsia"/>
                <w:color w:val="auto"/>
                <w:kern w:val="2"/>
                <w:sz w:val="24"/>
                <w:szCs w:val="24"/>
              </w:rPr>
              <w:fldChar w:fldCharType="begin"/>
            </w:r>
            <w:r>
              <w:rPr>
                <w:rFonts w:hAnsi="Times New Roman" w:hint="eastAsia"/>
                <w:color w:val="auto"/>
                <w:kern w:val="2"/>
                <w:sz w:val="24"/>
                <w:szCs w:val="24"/>
              </w:rPr>
              <w:instrText>eq \o\ad(</w:instrText>
            </w:r>
            <w:r>
              <w:rPr>
                <w:rFonts w:hint="eastAsia"/>
                <w:kern w:val="2"/>
              </w:rPr>
              <w:instrText>主たる設備</w:instrText>
            </w:r>
            <w:r>
              <w:rPr>
                <w:rFonts w:hAnsi="Times New Roman" w:hint="eastAsia"/>
                <w:color w:val="auto"/>
                <w:kern w:val="2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kern w:val="2"/>
              </w:rPr>
              <w:instrText xml:space="preserve">　　　　　　　 </w:instrText>
            </w:r>
            <w:r>
              <w:rPr>
                <w:rFonts w:hAnsi="Times New Roman" w:hint="eastAsia"/>
                <w:color w:val="auto"/>
                <w:kern w:val="2"/>
                <w:sz w:val="24"/>
                <w:szCs w:val="24"/>
              </w:rPr>
              <w:instrText>)</w:instrText>
            </w:r>
            <w:r>
              <w:rPr>
                <w:rFonts w:hAnsi="Times New Roman" w:hint="eastAsia"/>
                <w:color w:val="auto"/>
                <w:kern w:val="2"/>
                <w:sz w:val="24"/>
                <w:szCs w:val="24"/>
              </w:rPr>
              <w:fldChar w:fldCharType="separate"/>
            </w:r>
            <w:r>
              <w:rPr>
                <w:rFonts w:hint="eastAsia"/>
                <w:kern w:val="2"/>
              </w:rPr>
              <w:t>主たる設備</w:t>
            </w:r>
            <w:r>
              <w:rPr>
                <w:rFonts w:hAnsi="Times New Roman" w:hint="eastAsia"/>
                <w:color w:val="auto"/>
                <w:kern w:val="2"/>
                <w:sz w:val="24"/>
                <w:szCs w:val="24"/>
              </w:rPr>
              <w:fldChar w:fldCharType="end"/>
            </w:r>
          </w:p>
          <w:p w:rsidR="00F70501" w:rsidRDefault="00F70501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F70501" w:rsidRDefault="00F70501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</w:rPr>
              <w:t>品　　　　　　　　目</w:t>
            </w:r>
          </w:p>
        </w:tc>
        <w:tc>
          <w:tcPr>
            <w:tcW w:w="362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F70501" w:rsidRDefault="00F70501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</w:rPr>
              <w:t>品　　　　　　　　目</w:t>
            </w:r>
          </w:p>
        </w:tc>
      </w:tr>
      <w:tr w:rsidR="00F70501">
        <w:trPr>
          <w:trHeight w:val="9920"/>
        </w:trPr>
        <w:tc>
          <w:tcPr>
            <w:tcW w:w="181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70501" w:rsidRDefault="00F70501">
            <w:pPr>
              <w:widowControl/>
              <w:overflowPunct/>
              <w:adjustRightInd/>
              <w:jc w:val="lef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0501" w:rsidRDefault="00F70501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6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0501" w:rsidRDefault="00F70501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  <w:p w:rsidR="00F70501" w:rsidRDefault="00F70501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  <w:r>
              <w:rPr>
                <w:rFonts w:hint="eastAsia"/>
                <w:kern w:val="2"/>
              </w:rPr>
              <w:t xml:space="preserve"> </w:t>
            </w:r>
          </w:p>
          <w:p w:rsidR="00F70501" w:rsidRDefault="00F70501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  <w:r>
              <w:rPr>
                <w:rFonts w:hint="eastAsia"/>
                <w:kern w:val="2"/>
              </w:rPr>
              <w:t xml:space="preserve"> </w:t>
            </w:r>
          </w:p>
          <w:p w:rsidR="00F70501" w:rsidRDefault="00F70501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</w:rPr>
              <w:t xml:space="preserve"> </w:t>
            </w:r>
          </w:p>
        </w:tc>
      </w:tr>
    </w:tbl>
    <w:p w:rsidR="00F70501" w:rsidRDefault="00F70501" w:rsidP="00F70501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※１　薬局の見取図を添付すること。</w:t>
      </w:r>
    </w:p>
    <w:p w:rsidR="00F70501" w:rsidRDefault="00F70501" w:rsidP="00F70501">
      <w:pPr>
        <w:adjustRightInd/>
        <w:ind w:left="452" w:hangingChars="200" w:hanging="452"/>
        <w:rPr>
          <w:rFonts w:cs="Times New Roman"/>
        </w:rPr>
      </w:pPr>
      <w:r>
        <w:rPr>
          <w:rFonts w:hint="eastAsia"/>
        </w:rPr>
        <w:t>※２　主たる設備の欄には、薬局等構造設備規則（昭和３６年厚生省令第２号）に掲げる</w:t>
      </w:r>
      <w:r>
        <w:rPr>
          <w:rFonts w:cs="Times New Roman" w:hint="eastAsia"/>
        </w:rPr>
        <w:br/>
      </w:r>
      <w:r>
        <w:rPr>
          <w:rFonts w:hint="eastAsia"/>
        </w:rPr>
        <w:t>もの以外のものがある場合にのみ、その主たるものを記載すること。</w:t>
      </w:r>
    </w:p>
    <w:p w:rsidR="00F70501" w:rsidRDefault="00F70501" w:rsidP="00F70501">
      <w:pPr>
        <w:adjustRightInd/>
        <w:ind w:left="452" w:hangingChars="200" w:hanging="452"/>
        <w:rPr>
          <w:rFonts w:cs="Times New Roman"/>
        </w:rPr>
      </w:pPr>
    </w:p>
    <w:p w:rsidR="00F4120A" w:rsidRDefault="00F70501" w:rsidP="00F70501">
      <w:pPr>
        <w:adjustRightInd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spacing w:val="8"/>
        </w:rPr>
        <w:br w:type="page"/>
      </w:r>
    </w:p>
    <w:sectPr w:rsidR="00F4120A" w:rsidSect="000F1190">
      <w:type w:val="continuous"/>
      <w:pgSz w:w="11906" w:h="16838"/>
      <w:pgMar w:top="1418" w:right="1418" w:bottom="1276" w:left="1418" w:header="720" w:footer="720" w:gutter="0"/>
      <w:pgNumType w:start="1"/>
      <w:cols w:space="720"/>
      <w:noEndnote/>
      <w:docGrid w:type="linesAndChars" w:linePitch="310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20C" w:rsidRDefault="009B520C">
      <w:r>
        <w:separator/>
      </w:r>
    </w:p>
  </w:endnote>
  <w:endnote w:type="continuationSeparator" w:id="0">
    <w:p w:rsidR="009B520C" w:rsidRDefault="009B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20C" w:rsidRDefault="009B520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B520C" w:rsidRDefault="009B5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105C"/>
    <w:multiLevelType w:val="multilevel"/>
    <w:tmpl w:val="1D489A26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">
    <w:nsid w:val="03A6190E"/>
    <w:multiLevelType w:val="hybridMultilevel"/>
    <w:tmpl w:val="E0C6ACA8"/>
    <w:lvl w:ilvl="0" w:tplc="AFACEA3E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083767A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/>
      </w:rPr>
    </w:lvl>
  </w:abstractNum>
  <w:abstractNum w:abstractNumId="3">
    <w:nsid w:val="13222BDE"/>
    <w:multiLevelType w:val="multilevel"/>
    <w:tmpl w:val="1D489A26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4">
    <w:nsid w:val="13BA0D2A"/>
    <w:multiLevelType w:val="multilevel"/>
    <w:tmpl w:val="A1269D52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18203CAB"/>
    <w:multiLevelType w:val="multilevel"/>
    <w:tmpl w:val="42007D06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1B640C02"/>
    <w:multiLevelType w:val="hybridMultilevel"/>
    <w:tmpl w:val="BA0AAE78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1F4435DF"/>
    <w:multiLevelType w:val="multilevel"/>
    <w:tmpl w:val="EACC2C84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204776EA"/>
    <w:multiLevelType w:val="multilevel"/>
    <w:tmpl w:val="9BE0874C"/>
    <w:lvl w:ilvl="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231223DC"/>
    <w:multiLevelType w:val="hybridMultilevel"/>
    <w:tmpl w:val="EACC2C84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27BD3EBA"/>
    <w:multiLevelType w:val="multilevel"/>
    <w:tmpl w:val="D3D8A81E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1">
    <w:nsid w:val="29C5387B"/>
    <w:multiLevelType w:val="multilevel"/>
    <w:tmpl w:val="1D489A26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2">
    <w:nsid w:val="2E9B28F5"/>
    <w:multiLevelType w:val="hybridMultilevel"/>
    <w:tmpl w:val="E2C8C14E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35FC4F06"/>
    <w:multiLevelType w:val="hybridMultilevel"/>
    <w:tmpl w:val="B57A9198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39C743FD"/>
    <w:multiLevelType w:val="hybridMultilevel"/>
    <w:tmpl w:val="05028DD4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>
    <w:nsid w:val="3A2671D2"/>
    <w:multiLevelType w:val="hybridMultilevel"/>
    <w:tmpl w:val="A1269D52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40542B13"/>
    <w:multiLevelType w:val="hybridMultilevel"/>
    <w:tmpl w:val="42007D06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>
    <w:nsid w:val="47FD0471"/>
    <w:multiLevelType w:val="multilevel"/>
    <w:tmpl w:val="9BE0874C"/>
    <w:lvl w:ilvl="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>
    <w:nsid w:val="50371724"/>
    <w:multiLevelType w:val="hybridMultilevel"/>
    <w:tmpl w:val="E9C4B1A0"/>
    <w:lvl w:ilvl="0" w:tplc="21284578">
      <w:start w:val="1"/>
      <w:numFmt w:val="decimalFullWidth"/>
      <w:lvlText w:val="(%1)"/>
      <w:lvlJc w:val="left"/>
      <w:pPr>
        <w:tabs>
          <w:tab w:val="num" w:pos="646"/>
        </w:tabs>
        <w:ind w:left="646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  <w:rPr>
        <w:rFonts w:cs="Times New Roman"/>
      </w:rPr>
    </w:lvl>
  </w:abstractNum>
  <w:abstractNum w:abstractNumId="19">
    <w:nsid w:val="51672CEC"/>
    <w:multiLevelType w:val="multilevel"/>
    <w:tmpl w:val="B57A9198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>
    <w:nsid w:val="72044C14"/>
    <w:multiLevelType w:val="hybridMultilevel"/>
    <w:tmpl w:val="CDE455A4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>
    <w:nsid w:val="74B21478"/>
    <w:multiLevelType w:val="hybridMultilevel"/>
    <w:tmpl w:val="7E309782"/>
    <w:lvl w:ilvl="0" w:tplc="21F86942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75407BD4"/>
    <w:multiLevelType w:val="multilevel"/>
    <w:tmpl w:val="E0C6ACA8"/>
    <w:lvl w:ilvl="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>
    <w:nsid w:val="7D9334C3"/>
    <w:multiLevelType w:val="multilevel"/>
    <w:tmpl w:val="ECD434FE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 w:hint="eastAsia"/>
      </w:rPr>
    </w:lvl>
  </w:abstractNum>
  <w:num w:numId="1">
    <w:abstractNumId w:val="21"/>
  </w:num>
  <w:num w:numId="2">
    <w:abstractNumId w:val="23"/>
  </w:num>
  <w:num w:numId="3">
    <w:abstractNumId w:val="17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1"/>
  </w:num>
  <w:num w:numId="9">
    <w:abstractNumId w:val="22"/>
  </w:num>
  <w:num w:numId="10">
    <w:abstractNumId w:val="15"/>
  </w:num>
  <w:num w:numId="11">
    <w:abstractNumId w:val="16"/>
  </w:num>
  <w:num w:numId="12">
    <w:abstractNumId w:val="9"/>
  </w:num>
  <w:num w:numId="13">
    <w:abstractNumId w:val="13"/>
  </w:num>
  <w:num w:numId="14">
    <w:abstractNumId w:val="18"/>
  </w:num>
  <w:num w:numId="15">
    <w:abstractNumId w:val="11"/>
  </w:num>
  <w:num w:numId="16">
    <w:abstractNumId w:val="3"/>
  </w:num>
  <w:num w:numId="17">
    <w:abstractNumId w:val="4"/>
  </w:num>
  <w:num w:numId="18">
    <w:abstractNumId w:val="14"/>
  </w:num>
  <w:num w:numId="19">
    <w:abstractNumId w:val="5"/>
  </w:num>
  <w:num w:numId="20">
    <w:abstractNumId w:val="12"/>
  </w:num>
  <w:num w:numId="21">
    <w:abstractNumId w:val="7"/>
  </w:num>
  <w:num w:numId="22">
    <w:abstractNumId w:val="20"/>
  </w:num>
  <w:num w:numId="23">
    <w:abstractNumId w:val="19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3276"/>
  <w:drawingGridVerticalSpacing w:val="31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89"/>
    <w:rsid w:val="00017BA5"/>
    <w:rsid w:val="00017DCE"/>
    <w:rsid w:val="00040A6C"/>
    <w:rsid w:val="00040B9A"/>
    <w:rsid w:val="00042BBD"/>
    <w:rsid w:val="0004397A"/>
    <w:rsid w:val="00044E63"/>
    <w:rsid w:val="00046329"/>
    <w:rsid w:val="000534F3"/>
    <w:rsid w:val="000608E4"/>
    <w:rsid w:val="00083AE2"/>
    <w:rsid w:val="000B3DA7"/>
    <w:rsid w:val="000C6FCA"/>
    <w:rsid w:val="000C7642"/>
    <w:rsid w:val="000D32A2"/>
    <w:rsid w:val="000D584E"/>
    <w:rsid w:val="000E31AD"/>
    <w:rsid w:val="000E3A73"/>
    <w:rsid w:val="000E6E36"/>
    <w:rsid w:val="000F1190"/>
    <w:rsid w:val="000F5C8E"/>
    <w:rsid w:val="000F716C"/>
    <w:rsid w:val="00115E3A"/>
    <w:rsid w:val="00116A43"/>
    <w:rsid w:val="00122B8E"/>
    <w:rsid w:val="00122F1D"/>
    <w:rsid w:val="00133AEF"/>
    <w:rsid w:val="00146260"/>
    <w:rsid w:val="001530A0"/>
    <w:rsid w:val="00162496"/>
    <w:rsid w:val="0017505E"/>
    <w:rsid w:val="00180F7F"/>
    <w:rsid w:val="0018789C"/>
    <w:rsid w:val="001B0109"/>
    <w:rsid w:val="001C3AA5"/>
    <w:rsid w:val="001E4A34"/>
    <w:rsid w:val="001F218D"/>
    <w:rsid w:val="001F3E73"/>
    <w:rsid w:val="001F3F16"/>
    <w:rsid w:val="00236074"/>
    <w:rsid w:val="002452FE"/>
    <w:rsid w:val="00267122"/>
    <w:rsid w:val="002705C0"/>
    <w:rsid w:val="002925C2"/>
    <w:rsid w:val="002937A8"/>
    <w:rsid w:val="002E060D"/>
    <w:rsid w:val="00306A2A"/>
    <w:rsid w:val="00312426"/>
    <w:rsid w:val="00314F38"/>
    <w:rsid w:val="00315907"/>
    <w:rsid w:val="00320257"/>
    <w:rsid w:val="00323633"/>
    <w:rsid w:val="00336008"/>
    <w:rsid w:val="0034143D"/>
    <w:rsid w:val="00350BFD"/>
    <w:rsid w:val="00353E08"/>
    <w:rsid w:val="00360603"/>
    <w:rsid w:val="003763EE"/>
    <w:rsid w:val="00376831"/>
    <w:rsid w:val="00397587"/>
    <w:rsid w:val="003B6D7D"/>
    <w:rsid w:val="003D67DD"/>
    <w:rsid w:val="003F4730"/>
    <w:rsid w:val="003F6349"/>
    <w:rsid w:val="004044E3"/>
    <w:rsid w:val="004050BD"/>
    <w:rsid w:val="00410220"/>
    <w:rsid w:val="00415C41"/>
    <w:rsid w:val="00420800"/>
    <w:rsid w:val="00420A33"/>
    <w:rsid w:val="00427D51"/>
    <w:rsid w:val="004400E3"/>
    <w:rsid w:val="00444CB6"/>
    <w:rsid w:val="0046545A"/>
    <w:rsid w:val="00484962"/>
    <w:rsid w:val="004A3EFC"/>
    <w:rsid w:val="004A4872"/>
    <w:rsid w:val="004A7B51"/>
    <w:rsid w:val="004B55E4"/>
    <w:rsid w:val="004F1D00"/>
    <w:rsid w:val="004F4CF6"/>
    <w:rsid w:val="004F5108"/>
    <w:rsid w:val="005028F9"/>
    <w:rsid w:val="005051B1"/>
    <w:rsid w:val="00513EA5"/>
    <w:rsid w:val="0052133E"/>
    <w:rsid w:val="00522188"/>
    <w:rsid w:val="00526807"/>
    <w:rsid w:val="00527E0E"/>
    <w:rsid w:val="00530143"/>
    <w:rsid w:val="00542527"/>
    <w:rsid w:val="00547EEA"/>
    <w:rsid w:val="00551D08"/>
    <w:rsid w:val="00555BA4"/>
    <w:rsid w:val="005719CD"/>
    <w:rsid w:val="005771AE"/>
    <w:rsid w:val="00593FEC"/>
    <w:rsid w:val="00595680"/>
    <w:rsid w:val="005974F1"/>
    <w:rsid w:val="005A5DEE"/>
    <w:rsid w:val="005A5E9F"/>
    <w:rsid w:val="005B13FF"/>
    <w:rsid w:val="005B24CC"/>
    <w:rsid w:val="005B3CC8"/>
    <w:rsid w:val="005B6367"/>
    <w:rsid w:val="005B762F"/>
    <w:rsid w:val="005C6609"/>
    <w:rsid w:val="005D27A6"/>
    <w:rsid w:val="005D6A79"/>
    <w:rsid w:val="00626174"/>
    <w:rsid w:val="006266A4"/>
    <w:rsid w:val="00636DC9"/>
    <w:rsid w:val="006505F6"/>
    <w:rsid w:val="00680EEE"/>
    <w:rsid w:val="006821F8"/>
    <w:rsid w:val="0068373E"/>
    <w:rsid w:val="0068520D"/>
    <w:rsid w:val="006926E6"/>
    <w:rsid w:val="006A61E0"/>
    <w:rsid w:val="006B6E2A"/>
    <w:rsid w:val="006D51D4"/>
    <w:rsid w:val="006E0B43"/>
    <w:rsid w:val="006E6FF9"/>
    <w:rsid w:val="006F3D06"/>
    <w:rsid w:val="007063D8"/>
    <w:rsid w:val="00717DF0"/>
    <w:rsid w:val="00751250"/>
    <w:rsid w:val="007827FA"/>
    <w:rsid w:val="0078355A"/>
    <w:rsid w:val="00792C86"/>
    <w:rsid w:val="00793FF4"/>
    <w:rsid w:val="00794DF8"/>
    <w:rsid w:val="007A4602"/>
    <w:rsid w:val="007C34DF"/>
    <w:rsid w:val="007D058C"/>
    <w:rsid w:val="007F6946"/>
    <w:rsid w:val="00804A2D"/>
    <w:rsid w:val="00820167"/>
    <w:rsid w:val="00825B3B"/>
    <w:rsid w:val="008429BF"/>
    <w:rsid w:val="008536C3"/>
    <w:rsid w:val="008672D6"/>
    <w:rsid w:val="008707AB"/>
    <w:rsid w:val="008721D3"/>
    <w:rsid w:val="008846B0"/>
    <w:rsid w:val="0089542F"/>
    <w:rsid w:val="008A1988"/>
    <w:rsid w:val="008B1899"/>
    <w:rsid w:val="008B70E2"/>
    <w:rsid w:val="008E0C30"/>
    <w:rsid w:val="009130F8"/>
    <w:rsid w:val="00914BE8"/>
    <w:rsid w:val="00926118"/>
    <w:rsid w:val="009305A9"/>
    <w:rsid w:val="00946A62"/>
    <w:rsid w:val="00947990"/>
    <w:rsid w:val="00951B98"/>
    <w:rsid w:val="00952B83"/>
    <w:rsid w:val="009542B2"/>
    <w:rsid w:val="009654DD"/>
    <w:rsid w:val="009802ED"/>
    <w:rsid w:val="00980E1F"/>
    <w:rsid w:val="0098648B"/>
    <w:rsid w:val="00987A88"/>
    <w:rsid w:val="00994512"/>
    <w:rsid w:val="0099634D"/>
    <w:rsid w:val="009B520C"/>
    <w:rsid w:val="009C02EC"/>
    <w:rsid w:val="009C0F11"/>
    <w:rsid w:val="009C1D10"/>
    <w:rsid w:val="009C4DD2"/>
    <w:rsid w:val="009D73BD"/>
    <w:rsid w:val="009E5F87"/>
    <w:rsid w:val="00A00393"/>
    <w:rsid w:val="00A2323E"/>
    <w:rsid w:val="00A260EA"/>
    <w:rsid w:val="00A42130"/>
    <w:rsid w:val="00A50C62"/>
    <w:rsid w:val="00A73A92"/>
    <w:rsid w:val="00A760C5"/>
    <w:rsid w:val="00A971F9"/>
    <w:rsid w:val="00AA01CC"/>
    <w:rsid w:val="00AB13EB"/>
    <w:rsid w:val="00AC419F"/>
    <w:rsid w:val="00AC4FE8"/>
    <w:rsid w:val="00AC5939"/>
    <w:rsid w:val="00AC7D0B"/>
    <w:rsid w:val="00AD4453"/>
    <w:rsid w:val="00AE05B4"/>
    <w:rsid w:val="00B075BC"/>
    <w:rsid w:val="00B10606"/>
    <w:rsid w:val="00B47410"/>
    <w:rsid w:val="00B56E9C"/>
    <w:rsid w:val="00B66FFD"/>
    <w:rsid w:val="00B67C94"/>
    <w:rsid w:val="00B807D7"/>
    <w:rsid w:val="00B83B27"/>
    <w:rsid w:val="00B876B0"/>
    <w:rsid w:val="00B9451E"/>
    <w:rsid w:val="00BA5323"/>
    <w:rsid w:val="00BC0900"/>
    <w:rsid w:val="00BC2885"/>
    <w:rsid w:val="00BD66C7"/>
    <w:rsid w:val="00BE3F63"/>
    <w:rsid w:val="00C0204B"/>
    <w:rsid w:val="00C06129"/>
    <w:rsid w:val="00C3083F"/>
    <w:rsid w:val="00C35186"/>
    <w:rsid w:val="00C4721B"/>
    <w:rsid w:val="00C54B24"/>
    <w:rsid w:val="00C808CC"/>
    <w:rsid w:val="00C82F65"/>
    <w:rsid w:val="00C90836"/>
    <w:rsid w:val="00C91119"/>
    <w:rsid w:val="00C951C7"/>
    <w:rsid w:val="00CC0E5D"/>
    <w:rsid w:val="00CF0980"/>
    <w:rsid w:val="00D03F4E"/>
    <w:rsid w:val="00D27806"/>
    <w:rsid w:val="00D31624"/>
    <w:rsid w:val="00D40DC5"/>
    <w:rsid w:val="00D4684D"/>
    <w:rsid w:val="00D76DD3"/>
    <w:rsid w:val="00D947B5"/>
    <w:rsid w:val="00DA2C83"/>
    <w:rsid w:val="00DD7189"/>
    <w:rsid w:val="00DE0631"/>
    <w:rsid w:val="00DE7F20"/>
    <w:rsid w:val="00DF4E0E"/>
    <w:rsid w:val="00DF58B6"/>
    <w:rsid w:val="00E03ED3"/>
    <w:rsid w:val="00E16A0F"/>
    <w:rsid w:val="00E27C35"/>
    <w:rsid w:val="00E3627B"/>
    <w:rsid w:val="00E567D7"/>
    <w:rsid w:val="00E63DAD"/>
    <w:rsid w:val="00E65A5E"/>
    <w:rsid w:val="00E7168C"/>
    <w:rsid w:val="00E71E80"/>
    <w:rsid w:val="00E73CA0"/>
    <w:rsid w:val="00E86E1B"/>
    <w:rsid w:val="00EA5305"/>
    <w:rsid w:val="00EA78D3"/>
    <w:rsid w:val="00EB0663"/>
    <w:rsid w:val="00EB5F2F"/>
    <w:rsid w:val="00EE190A"/>
    <w:rsid w:val="00F01536"/>
    <w:rsid w:val="00F06EC9"/>
    <w:rsid w:val="00F201E3"/>
    <w:rsid w:val="00F211E4"/>
    <w:rsid w:val="00F217C1"/>
    <w:rsid w:val="00F257B9"/>
    <w:rsid w:val="00F37D62"/>
    <w:rsid w:val="00F4120A"/>
    <w:rsid w:val="00F423E6"/>
    <w:rsid w:val="00F66CDE"/>
    <w:rsid w:val="00F703F6"/>
    <w:rsid w:val="00F70501"/>
    <w:rsid w:val="00F70B11"/>
    <w:rsid w:val="00F77EB4"/>
    <w:rsid w:val="00F875EF"/>
    <w:rsid w:val="00F92912"/>
    <w:rsid w:val="00FA0F5E"/>
    <w:rsid w:val="00FA7E75"/>
    <w:rsid w:val="00FB0B0B"/>
    <w:rsid w:val="00FC4959"/>
    <w:rsid w:val="00FC5BB2"/>
    <w:rsid w:val="00FD258B"/>
    <w:rsid w:val="00FD67BD"/>
    <w:rsid w:val="00FF5754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36DC9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uiPriority w:val="99"/>
    <w:rsid w:val="00B876B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kern w:val="0"/>
    </w:rPr>
  </w:style>
  <w:style w:type="paragraph" w:styleId="a5">
    <w:name w:val="Note Heading"/>
    <w:basedOn w:val="a"/>
    <w:next w:val="a"/>
    <w:link w:val="a6"/>
    <w:uiPriority w:val="99"/>
    <w:rsid w:val="00B876B0"/>
    <w:pPr>
      <w:overflowPunct/>
      <w:adjustRightInd/>
      <w:jc w:val="center"/>
      <w:textAlignment w:val="auto"/>
    </w:pPr>
    <w:rPr>
      <w:rFonts w:ascii="ＭＳ Ｐゴシック" w:eastAsia="ＭＳ Ｐゴシック" w:hAnsi="ＭＳ Ｐゴシック" w:cs="ＭＳ Ｐゴシック"/>
      <w:color w:val="auto"/>
      <w:sz w:val="22"/>
      <w:szCs w:val="22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7">
    <w:name w:val="Closing"/>
    <w:basedOn w:val="a"/>
    <w:link w:val="a8"/>
    <w:uiPriority w:val="99"/>
    <w:rsid w:val="00B876B0"/>
    <w:pPr>
      <w:overflowPunct/>
      <w:adjustRightInd/>
      <w:jc w:val="right"/>
      <w:textAlignment w:val="auto"/>
    </w:pPr>
    <w:rPr>
      <w:rFonts w:ascii="ＭＳ Ｐゴシック" w:eastAsia="ＭＳ Ｐゴシック" w:hAnsi="ＭＳ Ｐゴシック" w:cs="ＭＳ Ｐゴシック"/>
      <w:color w:val="auto"/>
      <w:sz w:val="22"/>
      <w:szCs w:val="22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06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6EC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A19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A1988"/>
    <w:rPr>
      <w:rFonts w:ascii="ＭＳ ゴシック" w:eastAsia="ＭＳ ゴシック" w:hAnsi="ＭＳ ゴシック" w:cs="ＭＳ ゴシック"/>
      <w:color w:val="000000"/>
      <w:kern w:val="0"/>
    </w:rPr>
  </w:style>
  <w:style w:type="paragraph" w:styleId="ad">
    <w:name w:val="footer"/>
    <w:basedOn w:val="a"/>
    <w:link w:val="ae"/>
    <w:uiPriority w:val="99"/>
    <w:unhideWhenUsed/>
    <w:rsid w:val="008A198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A1988"/>
    <w:rPr>
      <w:rFonts w:ascii="ＭＳ ゴシック" w:eastAsia="ＭＳ ゴシック" w:hAnsi="ＭＳ ゴシック" w:cs="ＭＳ ゴシック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36DC9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uiPriority w:val="99"/>
    <w:rsid w:val="00B876B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kern w:val="0"/>
    </w:rPr>
  </w:style>
  <w:style w:type="paragraph" w:styleId="a5">
    <w:name w:val="Note Heading"/>
    <w:basedOn w:val="a"/>
    <w:next w:val="a"/>
    <w:link w:val="a6"/>
    <w:uiPriority w:val="99"/>
    <w:rsid w:val="00B876B0"/>
    <w:pPr>
      <w:overflowPunct/>
      <w:adjustRightInd/>
      <w:jc w:val="center"/>
      <w:textAlignment w:val="auto"/>
    </w:pPr>
    <w:rPr>
      <w:rFonts w:ascii="ＭＳ Ｐゴシック" w:eastAsia="ＭＳ Ｐゴシック" w:hAnsi="ＭＳ Ｐゴシック" w:cs="ＭＳ Ｐゴシック"/>
      <w:color w:val="auto"/>
      <w:sz w:val="22"/>
      <w:szCs w:val="22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7">
    <w:name w:val="Closing"/>
    <w:basedOn w:val="a"/>
    <w:link w:val="a8"/>
    <w:uiPriority w:val="99"/>
    <w:rsid w:val="00B876B0"/>
    <w:pPr>
      <w:overflowPunct/>
      <w:adjustRightInd/>
      <w:jc w:val="right"/>
      <w:textAlignment w:val="auto"/>
    </w:pPr>
    <w:rPr>
      <w:rFonts w:ascii="ＭＳ Ｐゴシック" w:eastAsia="ＭＳ Ｐゴシック" w:hAnsi="ＭＳ Ｐゴシック" w:cs="ＭＳ Ｐゴシック"/>
      <w:color w:val="auto"/>
      <w:sz w:val="22"/>
      <w:szCs w:val="22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06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6EC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A19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A1988"/>
    <w:rPr>
      <w:rFonts w:ascii="ＭＳ ゴシック" w:eastAsia="ＭＳ ゴシック" w:hAnsi="ＭＳ ゴシック" w:cs="ＭＳ ゴシック"/>
      <w:color w:val="000000"/>
      <w:kern w:val="0"/>
    </w:rPr>
  </w:style>
  <w:style w:type="paragraph" w:styleId="ad">
    <w:name w:val="footer"/>
    <w:basedOn w:val="a"/>
    <w:link w:val="ae"/>
    <w:uiPriority w:val="99"/>
    <w:unhideWhenUsed/>
    <w:rsid w:val="008A198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A1988"/>
    <w:rPr>
      <w:rFonts w:ascii="ＭＳ ゴシック" w:eastAsia="ＭＳ ゴシック" w:hAnsi="ＭＳ ゴシック" w:cs="ＭＳ ゴシック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1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様式１－（１）</vt:lpstr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様式１－（１）</dc:title>
  <dc:creator>厚生省</dc:creator>
  <cp:lastModifiedBy>zzz</cp:lastModifiedBy>
  <cp:revision>2</cp:revision>
  <cp:lastPrinted>2018-09-25T07:41:00Z</cp:lastPrinted>
  <dcterms:created xsi:type="dcterms:W3CDTF">2018-10-05T02:43:00Z</dcterms:created>
  <dcterms:modified xsi:type="dcterms:W3CDTF">2018-10-05T02:43:00Z</dcterms:modified>
</cp:coreProperties>
</file>